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20" w:beforeAutospacing="0" w:after="120" w:afterAutospacing="0" w:line="315" w:lineRule="atLeast"/>
        <w:rPr>
          <w:rFonts w:hint="eastAsia" w:ascii="仿宋_GB2312" w:hAnsi="仿宋_GB2312" w:eastAsia="仿宋_GB2312" w:cs="仿宋_GB2312"/>
          <w:sz w:val="32"/>
          <w:szCs w:val="32"/>
        </w:rPr>
      </w:pPr>
      <w:bookmarkStart w:id="0" w:name="_GoBack"/>
      <w:bookmarkEnd w:id="0"/>
      <w:r>
        <w:rPr>
          <w:rStyle w:val="8"/>
          <w:rFonts w:hint="eastAsia" w:ascii="仿宋_GB2312" w:hAnsi="仿宋_GB2312" w:eastAsia="仿宋_GB2312" w:cs="仿宋_GB2312"/>
          <w:b w:val="0"/>
          <w:bCs w:val="0"/>
          <w:i w:val="0"/>
          <w:iCs w:val="0"/>
          <w:caps w:val="0"/>
          <w:color w:val="000000"/>
          <w:spacing w:val="0"/>
          <w:sz w:val="32"/>
          <w:szCs w:val="32"/>
          <w:shd w:val="clear" w:fill="FFFFFF"/>
        </w:rPr>
        <w:t>附件1</w:t>
      </w:r>
    </w:p>
    <w:p>
      <w:pPr>
        <w:pStyle w:val="5"/>
        <w:keepNext w:val="0"/>
        <w:keepLines w:val="0"/>
        <w:widowControl/>
        <w:suppressLineNumbers w:val="0"/>
        <w:ind w:left="1275" w:firstLine="0"/>
        <w:jc w:val="both"/>
        <w:rPr>
          <w:rFonts w:hint="eastAsia" w:ascii="仿宋_GB2312" w:hAnsi="仿宋_GB2312" w:eastAsia="仿宋_GB2312" w:cs="仿宋_GB2312"/>
          <w:sz w:val="32"/>
          <w:szCs w:val="32"/>
        </w:rPr>
      </w:pPr>
      <w:r>
        <w:rPr>
          <w:rStyle w:val="8"/>
          <w:rFonts w:hint="eastAsia" w:ascii="仿宋_GB2312" w:hAnsi="仿宋_GB2312" w:eastAsia="仿宋_GB2312" w:cs="仿宋_GB2312"/>
          <w:i w:val="0"/>
          <w:iCs w:val="0"/>
          <w:caps w:val="0"/>
          <w:color w:val="000000"/>
          <w:spacing w:val="0"/>
          <w:sz w:val="32"/>
          <w:szCs w:val="32"/>
          <w:shd w:val="clear" w:fill="FFFFFF"/>
        </w:rPr>
        <w:t> </w:t>
      </w:r>
      <w:r>
        <w:rPr>
          <w:rStyle w:val="8"/>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 xml:space="preserve"> 1、投标</w:t>
      </w:r>
      <w:r>
        <w:rPr>
          <w:rFonts w:hint="eastAsia" w:ascii="方正小标宋简体" w:hAnsi="方正小标宋简体" w:eastAsia="方正小标宋简体" w:cs="方正小标宋简体"/>
          <w:i w:val="0"/>
          <w:iCs w:val="0"/>
          <w:caps w:val="0"/>
          <w:color w:val="000000"/>
          <w:spacing w:val="0"/>
          <w:sz w:val="44"/>
          <w:szCs w:val="44"/>
          <w:shd w:val="clear" w:fill="FFFFFF"/>
        </w:rPr>
        <w:t>文件封面格式</w:t>
      </w:r>
    </w:p>
    <w:p>
      <w:pPr>
        <w:pStyle w:val="5"/>
        <w:keepNext w:val="0"/>
        <w:keepLines w:val="0"/>
        <w:widowControl/>
        <w:suppressLineNumbers w:val="0"/>
        <w:spacing w:line="315" w:lineRule="atLeast"/>
        <w:ind w:left="0" w:firstLine="1170"/>
        <w:jc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项目名称：</w:t>
      </w:r>
    </w:p>
    <w:p>
      <w:pPr>
        <w:pStyle w:val="5"/>
        <w:keepNext w:val="0"/>
        <w:keepLines w:val="0"/>
        <w:widowControl/>
        <w:suppressLineNumbers w:val="0"/>
        <w:spacing w:line="315" w:lineRule="atLeast"/>
        <w:ind w:left="0" w:firstLine="1170"/>
        <w:jc w:val="center"/>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pacing w:line="315" w:lineRule="atLeast"/>
        <w:ind w:left="0" w:firstLine="1170"/>
        <w:jc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投标人名称（盖章）：</w:t>
      </w:r>
    </w:p>
    <w:p>
      <w:pPr>
        <w:pStyle w:val="5"/>
        <w:keepNext w:val="0"/>
        <w:keepLines w:val="0"/>
        <w:widowControl/>
        <w:suppressLineNumbers w:val="0"/>
        <w:spacing w:line="315" w:lineRule="atLeast"/>
        <w:ind w:left="0" w:firstLine="1170"/>
        <w:jc w:val="center"/>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pacing w:line="315" w:lineRule="atLeast"/>
        <w:ind w:left="0" w:firstLine="1170"/>
        <w:jc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投标人地址：</w:t>
      </w:r>
    </w:p>
    <w:p>
      <w:pPr>
        <w:pStyle w:val="5"/>
        <w:keepNext w:val="0"/>
        <w:keepLines w:val="0"/>
        <w:widowControl/>
        <w:suppressLineNumbers w:val="0"/>
        <w:spacing w:line="315" w:lineRule="atLeast"/>
        <w:ind w:left="0" w:firstLine="1170"/>
        <w:jc w:val="center"/>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pacing w:line="315" w:lineRule="atLeast"/>
        <w:ind w:left="0" w:firstLine="117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法定代表人或委托代理人（签字或盖章）：</w:t>
      </w:r>
    </w:p>
    <w:p>
      <w:pPr>
        <w:pStyle w:val="5"/>
        <w:keepNext w:val="0"/>
        <w:keepLines w:val="0"/>
        <w:widowControl/>
        <w:suppressLineNumbers w:val="0"/>
        <w:spacing w:line="315" w:lineRule="atLeast"/>
        <w:ind w:left="0" w:firstLine="7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5"/>
        <w:keepNext w:val="0"/>
        <w:keepLines w:val="0"/>
        <w:widowControl/>
        <w:suppressLineNumbers w:val="0"/>
        <w:spacing w:line="420" w:lineRule="atLeast"/>
        <w:rPr>
          <w:rStyle w:val="8"/>
          <w:rFonts w:hint="eastAsia" w:ascii="仿宋_GB2312" w:hAnsi="仿宋_GB2312" w:eastAsia="仿宋_GB2312" w:cs="仿宋_GB2312"/>
          <w:i w:val="0"/>
          <w:iCs w:val="0"/>
          <w:caps w:val="0"/>
          <w:color w:val="000000"/>
          <w:spacing w:val="0"/>
          <w:sz w:val="32"/>
          <w:szCs w:val="32"/>
          <w:shd w:val="clear" w:fill="FFFFFF"/>
        </w:rPr>
      </w:pPr>
      <w:r>
        <w:rPr>
          <w:rStyle w:val="8"/>
          <w:rFonts w:hint="eastAsia" w:ascii="仿宋_GB2312" w:hAnsi="仿宋_GB2312" w:eastAsia="仿宋_GB2312" w:cs="仿宋_GB2312"/>
          <w:i w:val="0"/>
          <w:iCs w:val="0"/>
          <w:caps w:val="0"/>
          <w:color w:val="000000"/>
          <w:spacing w:val="0"/>
          <w:sz w:val="32"/>
          <w:szCs w:val="32"/>
          <w:shd w:val="clear" w:fill="FFFFFF"/>
        </w:rPr>
        <w:t> </w:t>
      </w:r>
    </w:p>
    <w:p>
      <w:pPr>
        <w:pStyle w:val="5"/>
        <w:keepNext w:val="0"/>
        <w:keepLines w:val="0"/>
        <w:widowControl/>
        <w:suppressLineNumbers w:val="0"/>
        <w:spacing w:line="420" w:lineRule="atLeast"/>
        <w:rPr>
          <w:rStyle w:val="8"/>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pacing w:line="420" w:lineRule="atLeast"/>
        <w:rPr>
          <w:rStyle w:val="8"/>
          <w:rFonts w:hint="eastAsia" w:ascii="仿宋_GB2312" w:hAnsi="仿宋_GB2312" w:eastAsia="仿宋_GB2312" w:cs="仿宋_GB2312"/>
          <w:i w:val="0"/>
          <w:iCs w:val="0"/>
          <w:caps w:val="0"/>
          <w:color w:val="000000"/>
          <w:spacing w:val="0"/>
          <w:sz w:val="32"/>
          <w:szCs w:val="32"/>
          <w:shd w:val="clear" w:fill="FFFFFF"/>
        </w:rPr>
      </w:pPr>
    </w:p>
    <w:p>
      <w:pPr>
        <w:bidi w:val="0"/>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t>2、总报价单</w:t>
      </w:r>
    </w:p>
    <w:p>
      <w:pPr>
        <w:pStyle w:val="5"/>
        <w:keepNext w:val="0"/>
        <w:keepLines w:val="0"/>
        <w:widowControl/>
        <w:suppressLineNumbers w:val="0"/>
        <w:spacing w:line="435" w:lineRule="atLeas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项目名称：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单位：元</w:t>
      </w:r>
    </w:p>
    <w:tbl>
      <w:tblPr>
        <w:tblStyle w:val="6"/>
        <w:tblW w:w="888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90"/>
        <w:gridCol w:w="5775"/>
        <w:gridCol w:w="18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blCellSpacing w:w="0" w:type="dxa"/>
          <w:jc w:val="center"/>
        </w:trPr>
        <w:tc>
          <w:tcPr>
            <w:tcW w:w="1290" w:type="dxa"/>
            <w:tcBorders>
              <w:top w:val="double" w:color="000000" w:sz="2" w:space="0"/>
              <w:left w:val="double" w:color="000000" w:sz="2"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名称</w:t>
            </w:r>
          </w:p>
        </w:tc>
        <w:tc>
          <w:tcPr>
            <w:tcW w:w="5775" w:type="dxa"/>
            <w:tcBorders>
              <w:top w:val="double" w:color="000000" w:sz="2" w:space="0"/>
              <w:left w:val="nil"/>
              <w:bottom w:val="single" w:color="000000" w:sz="6" w:space="0"/>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总报价</w:t>
            </w:r>
          </w:p>
        </w:tc>
        <w:tc>
          <w:tcPr>
            <w:tcW w:w="1815" w:type="dxa"/>
            <w:tcBorders>
              <w:top w:val="double" w:color="000000" w:sz="2" w:space="0"/>
              <w:left w:val="single" w:color="000000" w:sz="6" w:space="0"/>
              <w:bottom w:val="single" w:color="000000" w:sz="6" w:space="0"/>
              <w:right w:val="double" w:color="000000" w:sz="2" w:space="0"/>
            </w:tcBorders>
            <w:shd w:val="clear" w:color="auto" w:fill="auto"/>
            <w:tcMar>
              <w:top w:w="0" w:type="dxa"/>
              <w:left w:w="105" w:type="dxa"/>
              <w:bottom w:w="0" w:type="dxa"/>
              <w:right w:w="105" w:type="dxa"/>
            </w:tcMar>
            <w:vAlign w:val="top"/>
          </w:tcPr>
          <w:p>
            <w:pPr>
              <w:pStyle w:val="5"/>
              <w:keepNext w:val="0"/>
              <w:keepLines w:val="0"/>
              <w:widowControl/>
              <w:suppressLineNumbers w:val="0"/>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35" w:hRule="atLeast"/>
          <w:tblCellSpacing w:w="0" w:type="dxa"/>
          <w:jc w:val="center"/>
        </w:trPr>
        <w:tc>
          <w:tcPr>
            <w:tcW w:w="1290" w:type="dxa"/>
            <w:tcBorders>
              <w:top w:val="nil"/>
              <w:left w:val="double" w:color="000000" w:sz="2" w:space="0"/>
              <w:bottom w:val="double" w:color="000000" w:sz="2"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项目总报价</w:t>
            </w:r>
          </w:p>
        </w:tc>
        <w:tc>
          <w:tcPr>
            <w:tcW w:w="5775" w:type="dxa"/>
            <w:tcBorders>
              <w:top w:val="nil"/>
              <w:left w:val="nil"/>
              <w:bottom w:val="double" w:color="000000" w:sz="2" w:space="0"/>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line="315" w:lineRule="atLeast"/>
              <w:ind w:left="1755"/>
              <w:jc w:val="both"/>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大写             （￥      ）</w:t>
            </w:r>
          </w:p>
        </w:tc>
        <w:tc>
          <w:tcPr>
            <w:tcW w:w="1815" w:type="dxa"/>
            <w:tcBorders>
              <w:top w:val="nil"/>
              <w:left w:val="single" w:color="000000" w:sz="6" w:space="0"/>
              <w:bottom w:val="double" w:color="000000" w:sz="2" w:space="0"/>
              <w:right w:val="double" w:color="000000" w:sz="2" w:space="0"/>
            </w:tcBorders>
            <w:shd w:val="clear" w:color="auto" w:fill="auto"/>
            <w:tcMar>
              <w:top w:w="0" w:type="dxa"/>
              <w:left w:w="105" w:type="dxa"/>
              <w:bottom w:w="0" w:type="dxa"/>
              <w:right w:w="105" w:type="dxa"/>
            </w:tcMar>
            <w:vAlign w:val="top"/>
          </w:tcPr>
          <w:p>
            <w:pPr>
              <w:pStyle w:val="5"/>
              <w:keepNext w:val="0"/>
              <w:keepLines w:val="0"/>
              <w:widowControl/>
              <w:suppressLineNumbers w:val="0"/>
              <w:spacing w:line="315" w:lineRule="atLeast"/>
              <w:jc w:val="center"/>
              <w:rPr>
                <w:rFonts w:hint="eastAsia" w:ascii="仿宋_GB2312" w:hAnsi="仿宋_GB2312" w:eastAsia="仿宋_GB2312" w:cs="仿宋_GB2312"/>
                <w:sz w:val="32"/>
                <w:szCs w:val="32"/>
              </w:rPr>
            </w:pPr>
          </w:p>
        </w:tc>
      </w:tr>
    </w:tbl>
    <w:p>
      <w:pPr>
        <w:pStyle w:val="5"/>
        <w:keepNext w:val="0"/>
        <w:keepLines w:val="0"/>
        <w:widowControl/>
        <w:suppressLineNumbers w:val="0"/>
        <w:spacing w:line="315" w:lineRule="atLeast"/>
        <w:rPr>
          <w:rFonts w:hint="eastAsia" w:ascii="仿宋_GB2312" w:hAnsi="仿宋_GB2312" w:eastAsia="仿宋_GB2312" w:cs="仿宋_GB2312"/>
          <w:sz w:val="32"/>
          <w:szCs w:val="32"/>
        </w:rPr>
      </w:pPr>
    </w:p>
    <w:p>
      <w:pPr>
        <w:pStyle w:val="5"/>
        <w:keepNext w:val="0"/>
        <w:keepLines w:val="0"/>
        <w:widowControl/>
        <w:suppressLineNumbers w:val="0"/>
        <w:spacing w:line="315" w:lineRule="atLeast"/>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单位负责人或委托代理人签字或盖章_____________</w:t>
      </w:r>
    </w:p>
    <w:p>
      <w:pPr>
        <w:pStyle w:val="5"/>
        <w:keepNext w:val="0"/>
        <w:keepLines w:val="0"/>
        <w:widowControl/>
        <w:suppressLineNumbers w:val="0"/>
        <w:spacing w:line="315" w:lineRule="atLeast"/>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投标人盖公章_____________</w:t>
      </w:r>
    </w:p>
    <w:p>
      <w:pPr>
        <w:pStyle w:val="5"/>
        <w:keepNext w:val="0"/>
        <w:keepLines w:val="0"/>
        <w:widowControl/>
        <w:suppressLineNumbers w:val="0"/>
        <w:spacing w:line="315" w:lineRule="atLeast"/>
        <w:ind w:right="480"/>
        <w:jc w:val="right"/>
        <w:rPr>
          <w:rStyle w:val="8"/>
          <w:rFonts w:hint="eastAsia" w:ascii="仿宋_GB2312" w:hAnsi="仿宋_GB2312" w:eastAsia="仿宋_GB2312" w:cs="仿宋_GB2312"/>
          <w:b/>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日  期：_____年____月____日</w:t>
      </w:r>
      <w:r>
        <w:rPr>
          <w:rStyle w:val="8"/>
          <w:rFonts w:hint="eastAsia" w:ascii="仿宋_GB2312" w:hAnsi="仿宋_GB2312" w:eastAsia="仿宋_GB2312" w:cs="仿宋_GB2312"/>
          <w:b/>
          <w:i w:val="0"/>
          <w:iCs w:val="0"/>
          <w:caps w:val="0"/>
          <w:color w:val="000000"/>
          <w:spacing w:val="0"/>
          <w:sz w:val="32"/>
          <w:szCs w:val="32"/>
          <w:shd w:val="clear" w:fill="FFFFFF"/>
        </w:rPr>
        <w:br w:type="textWrapping"/>
      </w:r>
    </w:p>
    <w:p>
      <w:pPr>
        <w:pStyle w:val="5"/>
        <w:keepNext w:val="0"/>
        <w:keepLines w:val="0"/>
        <w:widowControl/>
        <w:suppressLineNumbers w:val="0"/>
        <w:spacing w:line="315" w:lineRule="atLeast"/>
        <w:ind w:right="480"/>
        <w:jc w:val="right"/>
        <w:rPr>
          <w:rStyle w:val="8"/>
          <w:rFonts w:hint="eastAsia" w:ascii="仿宋_GB2312" w:hAnsi="仿宋_GB2312" w:eastAsia="仿宋_GB2312" w:cs="仿宋_GB2312"/>
          <w:b/>
          <w:i w:val="0"/>
          <w:iCs w:val="0"/>
          <w:caps w:val="0"/>
          <w:color w:val="000000"/>
          <w:spacing w:val="0"/>
          <w:sz w:val="32"/>
          <w:szCs w:val="32"/>
          <w:shd w:val="clear" w:fill="FFFFFF"/>
        </w:rPr>
      </w:pPr>
    </w:p>
    <w:p>
      <w:pPr>
        <w:pStyle w:val="5"/>
        <w:keepNext w:val="0"/>
        <w:keepLines w:val="0"/>
        <w:widowControl/>
        <w:suppressLineNumbers w:val="0"/>
        <w:spacing w:line="315" w:lineRule="atLeast"/>
        <w:ind w:right="480"/>
        <w:jc w:val="right"/>
        <w:rPr>
          <w:rStyle w:val="8"/>
          <w:rFonts w:hint="eastAsia" w:ascii="仿宋_GB2312" w:hAnsi="仿宋_GB2312" w:eastAsia="仿宋_GB2312" w:cs="仿宋_GB2312"/>
          <w:b/>
          <w:i w:val="0"/>
          <w:iCs w:val="0"/>
          <w:caps w:val="0"/>
          <w:color w:val="000000"/>
          <w:spacing w:val="0"/>
          <w:sz w:val="32"/>
          <w:szCs w:val="32"/>
          <w:shd w:val="clear" w:fill="FFFFFF"/>
        </w:rPr>
      </w:pPr>
    </w:p>
    <w:p>
      <w:pPr>
        <w:pStyle w:val="5"/>
        <w:keepNext w:val="0"/>
        <w:keepLines w:val="0"/>
        <w:widowControl/>
        <w:suppressLineNumbers w:val="0"/>
        <w:spacing w:line="315" w:lineRule="atLeast"/>
        <w:ind w:right="480"/>
        <w:jc w:val="both"/>
        <w:rPr>
          <w:rStyle w:val="8"/>
          <w:rFonts w:hint="eastAsia" w:ascii="仿宋_GB2312" w:hAnsi="仿宋_GB2312" w:eastAsia="仿宋_GB2312" w:cs="仿宋_GB2312"/>
          <w:b/>
          <w:i w:val="0"/>
          <w:iCs w:val="0"/>
          <w:caps w:val="0"/>
          <w:color w:val="000000"/>
          <w:spacing w:val="0"/>
          <w:sz w:val="32"/>
          <w:szCs w:val="32"/>
          <w:shd w:val="clear" w:fill="FFFFFF"/>
        </w:rPr>
      </w:pPr>
    </w:p>
    <w:p>
      <w:pPr>
        <w:bidi w:val="0"/>
        <w:rPr>
          <w:rStyle w:val="8"/>
          <w:rFonts w:hint="eastAsia" w:ascii="仿宋_GB2312" w:hAnsi="仿宋_GB2312" w:eastAsia="仿宋_GB2312" w:cs="仿宋_GB2312"/>
          <w:b/>
          <w:i w:val="0"/>
          <w:iCs w:val="0"/>
          <w:caps w:val="0"/>
          <w:color w:val="000000"/>
          <w:spacing w:val="0"/>
          <w:sz w:val="32"/>
          <w:szCs w:val="32"/>
          <w:shd w:val="clear" w:fill="FFFFFF"/>
        </w:rPr>
      </w:pPr>
      <w:r>
        <w:rPr>
          <w:rStyle w:val="8"/>
          <w:rFonts w:hint="eastAsia" w:ascii="仿宋_GB2312" w:hAnsi="仿宋_GB2312" w:eastAsia="仿宋_GB2312" w:cs="仿宋_GB2312"/>
          <w:b/>
          <w:i w:val="0"/>
          <w:iCs w:val="0"/>
          <w:caps w:val="0"/>
          <w:color w:val="000000"/>
          <w:spacing w:val="0"/>
          <w:sz w:val="32"/>
          <w:szCs w:val="32"/>
          <w:shd w:val="clear" w:fill="FFFFFF"/>
        </w:rPr>
        <w:t>    </w:t>
      </w:r>
    </w:p>
    <w:p>
      <w:pPr>
        <w:bidi w:val="0"/>
        <w:rPr>
          <w:rStyle w:val="8"/>
          <w:rFonts w:hint="eastAsia" w:ascii="仿宋_GB2312" w:hAnsi="仿宋_GB2312" w:eastAsia="仿宋_GB2312" w:cs="仿宋_GB2312"/>
          <w:b/>
          <w:i w:val="0"/>
          <w:iCs w:val="0"/>
          <w:caps w:val="0"/>
          <w:color w:val="000000"/>
          <w:spacing w:val="0"/>
          <w:sz w:val="32"/>
          <w:szCs w:val="32"/>
          <w:shd w:val="clear" w:fill="FFFFFF"/>
        </w:rPr>
      </w:pPr>
      <w:r>
        <w:rPr>
          <w:rStyle w:val="8"/>
          <w:rFonts w:hint="eastAsia" w:ascii="仿宋_GB2312" w:hAnsi="仿宋_GB2312" w:eastAsia="仿宋_GB2312" w:cs="仿宋_GB2312"/>
          <w:b/>
          <w:i w:val="0"/>
          <w:iCs w:val="0"/>
          <w:caps w:val="0"/>
          <w:color w:val="000000"/>
          <w:spacing w:val="0"/>
          <w:sz w:val="32"/>
          <w:szCs w:val="32"/>
          <w:shd w:val="clear" w:fill="FFFFFF"/>
        </w:rPr>
        <w:t> </w:t>
      </w:r>
    </w:p>
    <w:p>
      <w:pPr>
        <w:bidi w:val="0"/>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t>3、报价明细表</w:t>
      </w:r>
    </w:p>
    <w:p>
      <w:pPr>
        <w:pStyle w:val="5"/>
        <w:keepNext w:val="0"/>
        <w:keepLines w:val="0"/>
        <w:widowControl/>
        <w:suppressLineNumbers w:val="0"/>
        <w:jc w:val="right"/>
        <w:rPr>
          <w:rFonts w:hint="eastAsia" w:ascii="仿宋_GB2312" w:hAnsi="仿宋_GB2312" w:eastAsia="仿宋_GB2312" w:cs="仿宋_GB2312"/>
          <w:sz w:val="32"/>
          <w:szCs w:val="32"/>
        </w:rPr>
      </w:pPr>
      <w:r>
        <w:rPr>
          <w:rStyle w:val="8"/>
          <w:rFonts w:hint="eastAsia" w:ascii="仿宋_GB2312" w:hAnsi="仿宋_GB2312" w:eastAsia="仿宋_GB2312" w:cs="仿宋_GB2312"/>
          <w:i w:val="0"/>
          <w:iCs w:val="0"/>
          <w:caps w:val="0"/>
          <w:color w:val="000000"/>
          <w:spacing w:val="0"/>
          <w:sz w:val="32"/>
          <w:szCs w:val="32"/>
          <w:shd w:val="clear" w:fill="FFFFFF"/>
        </w:rPr>
        <w:t>                                                              </w:t>
      </w:r>
      <w:r>
        <w:rPr>
          <w:rStyle w:val="8"/>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Style w:val="8"/>
          <w:rFonts w:hint="eastAsia" w:ascii="仿宋_GB2312" w:hAnsi="仿宋_GB2312" w:eastAsia="仿宋_GB2312" w:cs="仿宋_GB2312"/>
          <w:i w:val="0"/>
          <w:iCs w:val="0"/>
          <w:caps w:val="0"/>
          <w:color w:val="000000"/>
          <w:spacing w:val="0"/>
          <w:sz w:val="32"/>
          <w:szCs w:val="32"/>
          <w:shd w:val="clear" w:fill="FFFFFF"/>
        </w:rPr>
        <w:t>单位：元（人民币）</w:t>
      </w:r>
    </w:p>
    <w:tbl>
      <w:tblPr>
        <w:tblStyle w:val="6"/>
        <w:tblW w:w="52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5609"/>
        <w:gridCol w:w="700"/>
        <w:gridCol w:w="817"/>
        <w:gridCol w:w="75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序号</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审计事项</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数量</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单价</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小计</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1、贯彻执行党和国家经济方针政策、决策部署情况；</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2、遵守有关法律法规和财经纪律情况；</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3、有关目标责任制的完成情况；</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4、企业财务收支的真实、合法和效益情况，以及资产负债损益情况，风险管控情况，境外资产管理情况，生态环境保护情况；</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5、国有资本保值增值情况；</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6、企业法人治理结构的建立、健全和运行情况，以及企业财务管理、业务管理、风险管理、内部审计等内部控制制度的制定和执行情况，对所属单位的监管情况；</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7、被审计领导人员在经济活动中落实有关党风廉政建设责任和遵守廉洁从业规定情况，厉行节约反对浪费和职务消费情况；</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8、以往审计发现问题的整改情况；</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9、其他需要审计的内容。</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3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eastAsia" w:ascii="等线" w:hAnsi="等线" w:eastAsia="等线" w:cs="等线"/>
                <w:b/>
                <w:bCs/>
                <w:i w:val="0"/>
                <w:iCs w:val="0"/>
                <w:color w:val="000000"/>
                <w:kern w:val="0"/>
                <w:sz w:val="28"/>
                <w:szCs w:val="28"/>
                <w:u w:val="none"/>
                <w:lang w:val="en-US" w:eastAsia="zh-CN" w:bidi="ar"/>
              </w:rPr>
              <w:t>合计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bl>
    <w:p>
      <w:pPr>
        <w:pStyle w:val="5"/>
        <w:keepNext w:val="0"/>
        <w:keepLines w:val="0"/>
        <w:widowControl/>
        <w:suppressLineNumbers w:val="0"/>
        <w:rPr>
          <w:rFonts w:hint="eastAsia" w:ascii="仿宋_GB2312" w:hAnsi="仿宋_GB2312" w:eastAsia="仿宋_GB2312" w:cs="仿宋_GB2312"/>
          <w:sz w:val="32"/>
          <w:szCs w:val="32"/>
        </w:rPr>
      </w:pPr>
    </w:p>
    <w:p>
      <w:pPr>
        <w:pStyle w:val="5"/>
        <w:keepNext w:val="0"/>
        <w:keepLines w:val="0"/>
        <w:widowControl/>
        <w:suppressLineNumbers w:val="0"/>
        <w:spacing w:line="315" w:lineRule="atLeast"/>
        <w:ind w:left="0" w:firstLine="384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5"/>
        <w:keepNext w:val="0"/>
        <w:keepLines w:val="0"/>
        <w:widowControl/>
        <w:suppressLineNumbers w:val="0"/>
        <w:spacing w:line="315" w:lineRule="atLeast"/>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负责人或委托代理人签字或盖章_____________</w:t>
      </w:r>
    </w:p>
    <w:p>
      <w:pPr>
        <w:pStyle w:val="5"/>
        <w:keepNext w:val="0"/>
        <w:keepLines w:val="0"/>
        <w:widowControl/>
        <w:suppressLineNumbers w:val="0"/>
        <w:spacing w:line="315" w:lineRule="atLeast"/>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投标人盖公章_____________</w:t>
      </w:r>
    </w:p>
    <w:p>
      <w:pPr>
        <w:pStyle w:val="5"/>
        <w:keepNext w:val="0"/>
        <w:keepLines w:val="0"/>
        <w:widowControl/>
        <w:suppressLineNumbers w:val="0"/>
        <w:spacing w:line="315" w:lineRule="atLeast"/>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日  期：_____年____月____日</w:t>
      </w:r>
    </w:p>
    <w:p>
      <w:pPr>
        <w:pStyle w:val="5"/>
        <w:keepNext w:val="0"/>
        <w:keepLines w:val="0"/>
        <w:widowControl/>
        <w:suppressLineNumbers w:val="0"/>
        <w:spacing w:line="480" w:lineRule="atLeast"/>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pacing w:line="480" w:lineRule="atLeast"/>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pacing w:line="480" w:lineRule="atLeast"/>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pacing w:line="480" w:lineRule="atLeast"/>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pacing w:line="480" w:lineRule="atLeast"/>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pacing w:line="480" w:lineRule="atLeast"/>
        <w:rPr>
          <w:rFonts w:hint="eastAsia" w:ascii="仿宋_GB2312" w:hAnsi="仿宋_GB2312" w:eastAsia="仿宋_GB2312" w:cs="仿宋_GB2312"/>
          <w:i w:val="0"/>
          <w:iCs w:val="0"/>
          <w:caps w:val="0"/>
          <w:color w:val="000000"/>
          <w:spacing w:val="0"/>
          <w:sz w:val="32"/>
          <w:szCs w:val="32"/>
          <w:shd w:val="clear" w:fill="FFFFFF"/>
        </w:rPr>
      </w:pPr>
    </w:p>
    <w:p>
      <w:pPr>
        <w:bidi w:val="0"/>
        <w:rPr>
          <w:rStyle w:val="8"/>
          <w:rFonts w:hint="default"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t>4、营业执照副本复印件</w:t>
      </w:r>
    </w:p>
    <w:p>
      <w:pPr>
        <w:pStyle w:val="5"/>
        <w:keepNext w:val="0"/>
        <w:keepLines w:val="0"/>
        <w:widowControl/>
        <w:suppressLineNumbers w:val="0"/>
        <w:spacing w:line="480" w:lineRule="atLeast"/>
        <w:jc w:val="cente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jc w:val="cente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jc w:val="cente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jc w:val="cente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jc w:val="cente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jc w:val="cente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jc w:val="cente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jc w:val="cente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jc w:val="cente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numPr>
          <w:ilvl w:val="0"/>
          <w:numId w:val="1"/>
        </w:numPr>
        <w:bidi w:val="0"/>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t>参加比选活动前3年内在经营活动中没有重大违法记录的书面声明；</w:t>
      </w:r>
    </w:p>
    <w:p>
      <w:pPr>
        <w:spacing w:line="480" w:lineRule="auto"/>
        <w:jc w:val="center"/>
        <w:rPr>
          <w:rFonts w:hint="eastAsia" w:ascii="宋体" w:hAnsi="宋体" w:cs="宋体"/>
          <w:b w:val="0"/>
          <w:bCs/>
          <w:kern w:val="0"/>
          <w:sz w:val="36"/>
          <w:szCs w:val="36"/>
        </w:rPr>
      </w:pPr>
    </w:p>
    <w:p>
      <w:pPr>
        <w:pStyle w:val="5"/>
        <w:keepNext w:val="0"/>
        <w:keepLines w:val="0"/>
        <w:widowControl/>
        <w:suppressLineNumbers w:val="0"/>
        <w:spacing w:line="315" w:lineRule="atLeast"/>
        <w:ind w:right="480"/>
        <w:jc w:val="center"/>
        <w:rPr>
          <w:rFonts w:hint="eastAsia" w:ascii="宋体" w:hAnsi="宋体" w:cs="宋体"/>
          <w:sz w:val="28"/>
          <w:szCs w:val="28"/>
        </w:rPr>
      </w:pPr>
      <w:r>
        <w:rPr>
          <w:rFonts w:hint="eastAsia" w:ascii="仿宋_GB2312" w:hAnsi="仿宋_GB2312" w:eastAsia="仿宋_GB2312" w:cs="仿宋_GB2312"/>
          <w:i w:val="0"/>
          <w:iCs w:val="0"/>
          <w:caps w:val="0"/>
          <w:color w:val="000000"/>
          <w:spacing w:val="0"/>
          <w:sz w:val="40"/>
          <w:szCs w:val="40"/>
          <w:shd w:val="clear" w:fill="FFFFFF"/>
          <w:lang w:val="en-US" w:eastAsia="zh-CN"/>
        </w:rPr>
        <w:t>无重大违法记录的声明函</w:t>
      </w:r>
    </w:p>
    <w:p>
      <w:pPr>
        <w:pStyle w:val="5"/>
        <w:keepNext w:val="0"/>
        <w:keepLines w:val="0"/>
        <w:widowControl/>
        <w:suppressLineNumbers w:val="0"/>
        <w:spacing w:line="315" w:lineRule="atLeast"/>
        <w:ind w:right="480"/>
        <w:jc w:val="left"/>
        <w:rPr>
          <w:rFonts w:hint="eastAsia" w:ascii="仿宋_GB2312" w:hAnsi="仿宋_GB2312" w:eastAsia="仿宋_GB2312" w:cs="仿宋_GB2312"/>
          <w:i w:val="0"/>
          <w:iCs w:val="0"/>
          <w:caps w:val="0"/>
          <w:color w:val="000000"/>
          <w:spacing w:val="0"/>
          <w:sz w:val="32"/>
          <w:szCs w:val="32"/>
          <w:u w:val="single"/>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致</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u w:val="single"/>
          <w:shd w:val="clear" w:fill="FFFFFF"/>
          <w:lang w:val="en-US" w:eastAsia="zh-CN"/>
        </w:rPr>
        <w:t>贵州金泰乌投资建设开发有限公司、贵州金清成长建设投资开发有限公司</w:t>
      </w:r>
    </w:p>
    <w:p>
      <w:pPr>
        <w:pStyle w:val="5"/>
        <w:keepNext w:val="0"/>
        <w:keepLines w:val="0"/>
        <w:widowControl/>
        <w:suppressLineNumbers w:val="0"/>
        <w:spacing w:line="315" w:lineRule="atLeast"/>
        <w:ind w:right="480"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本公司</w:t>
      </w:r>
      <w:r>
        <w:rPr>
          <w:rFonts w:hint="eastAsia" w:ascii="仿宋_GB2312" w:hAnsi="仿宋_GB2312" w:eastAsia="仿宋_GB2312" w:cs="仿宋_GB2312"/>
          <w:i w:val="0"/>
          <w:iCs w:val="0"/>
          <w:caps w:val="0"/>
          <w:color w:val="000000"/>
          <w:spacing w:val="0"/>
          <w:sz w:val="32"/>
          <w:szCs w:val="32"/>
          <w:shd w:val="clear" w:fill="FFFFFF"/>
        </w:rPr>
        <w:t>在此郑重声明：我单位在参加本项目招标活动前3年内在经营活动中未因违法经营受到刑事处罚或者责令停产停业、吊销许可证或者执照、较大数额罚款等行政处罚。</w:t>
      </w:r>
    </w:p>
    <w:p>
      <w:pPr>
        <w:widowControl w:val="0"/>
        <w:numPr>
          <w:ilvl w:val="0"/>
          <w:numId w:val="0"/>
        </w:numPr>
        <w:bidi w:val="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widowControl w:val="0"/>
        <w:numPr>
          <w:ilvl w:val="0"/>
          <w:numId w:val="0"/>
        </w:numPr>
        <w:bidi w:val="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315" w:lineRule="atLeast"/>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单位负责人或委托代理人签字或盖章_____________</w:t>
      </w:r>
    </w:p>
    <w:p>
      <w:pPr>
        <w:pStyle w:val="5"/>
        <w:keepNext w:val="0"/>
        <w:keepLines w:val="0"/>
        <w:widowControl/>
        <w:suppressLineNumbers w:val="0"/>
        <w:spacing w:line="315" w:lineRule="atLeast"/>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投标人盖公章_____________</w:t>
      </w:r>
    </w:p>
    <w:p>
      <w:pPr>
        <w:widowControl w:val="0"/>
        <w:numPr>
          <w:ilvl w:val="0"/>
          <w:numId w:val="0"/>
        </w:numPr>
        <w:bidi w:val="0"/>
        <w:ind w:firstLine="3840" w:firstLineChars="120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日  期：_____年____月____日</w:t>
      </w:r>
    </w:p>
    <w:p>
      <w:pPr>
        <w:numPr>
          <w:ilvl w:val="0"/>
          <w:numId w:val="1"/>
        </w:numPr>
        <w:bidi w:val="0"/>
        <w:rPr>
          <w:rStyle w:val="8"/>
          <w:rFonts w:hint="default"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t>在中国政府采购网(www.ccgp.gov.cn)未被列入政府采购严重违法失信行为记录名单证明；</w:t>
      </w:r>
    </w:p>
    <w:p>
      <w:pPr>
        <w:pStyle w:val="5"/>
        <w:keepNext w:val="0"/>
        <w:keepLines w:val="0"/>
        <w:widowControl/>
        <w:suppressLineNumbers w:val="0"/>
        <w:spacing w:line="480" w:lineRule="atLeast"/>
        <w:ind w:firstLine="3520" w:firstLineChars="80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ind w:firstLine="3520" w:firstLineChars="80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ind w:firstLine="3520" w:firstLineChars="80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ind w:firstLine="3520" w:firstLineChars="80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ind w:firstLine="3520" w:firstLineChars="80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ind w:firstLine="3520" w:firstLineChars="80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ind w:firstLine="3520" w:firstLineChars="80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ind w:firstLine="3520" w:firstLineChars="800"/>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p>
    <w:p>
      <w:pPr>
        <w:pStyle w:val="5"/>
        <w:keepNext w:val="0"/>
        <w:keepLines w:val="0"/>
        <w:widowControl/>
        <w:suppressLineNumbers w:val="0"/>
        <w:spacing w:line="480" w:lineRule="atLeast"/>
        <w:jc w:val="both"/>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pPr>
      <w:r>
        <w:rPr>
          <w:rStyle w:val="8"/>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t>7、其他资料 </w:t>
      </w:r>
    </w:p>
    <w:sectPr>
      <w:footerReference r:id="rId3" w:type="default"/>
      <w:pgSz w:w="11906" w:h="16838"/>
      <w:pgMar w:top="2098" w:right="1474" w:bottom="19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D09EF"/>
    <w:multiLevelType w:val="singleLevel"/>
    <w:tmpl w:val="8A4D09E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NjU2OGMwOTRjMzQxMjJmZjI1ZDFlYjU4ODZiMGIifQ=="/>
  </w:docVars>
  <w:rsids>
    <w:rsidRoot w:val="00000000"/>
    <w:rsid w:val="00276FEF"/>
    <w:rsid w:val="006575E1"/>
    <w:rsid w:val="009C6BFC"/>
    <w:rsid w:val="00AF6DDA"/>
    <w:rsid w:val="01260FC5"/>
    <w:rsid w:val="01B70C71"/>
    <w:rsid w:val="021B6523"/>
    <w:rsid w:val="0226246C"/>
    <w:rsid w:val="024A1E0D"/>
    <w:rsid w:val="02657D21"/>
    <w:rsid w:val="02DB60FF"/>
    <w:rsid w:val="03967FED"/>
    <w:rsid w:val="03CD3486"/>
    <w:rsid w:val="03E55BA7"/>
    <w:rsid w:val="03FE53C7"/>
    <w:rsid w:val="04DB3355"/>
    <w:rsid w:val="05673962"/>
    <w:rsid w:val="056B685D"/>
    <w:rsid w:val="06B42222"/>
    <w:rsid w:val="06CC6E8F"/>
    <w:rsid w:val="070D7585"/>
    <w:rsid w:val="07475180"/>
    <w:rsid w:val="081375D0"/>
    <w:rsid w:val="08577AFB"/>
    <w:rsid w:val="08863BED"/>
    <w:rsid w:val="0890224C"/>
    <w:rsid w:val="092E37DC"/>
    <w:rsid w:val="093D2AD9"/>
    <w:rsid w:val="094A7B02"/>
    <w:rsid w:val="099976D2"/>
    <w:rsid w:val="0AF96053"/>
    <w:rsid w:val="0BCB788E"/>
    <w:rsid w:val="0C0C1B49"/>
    <w:rsid w:val="0C503FC6"/>
    <w:rsid w:val="0CF475CD"/>
    <w:rsid w:val="0D207BC2"/>
    <w:rsid w:val="0D635625"/>
    <w:rsid w:val="0DE228B2"/>
    <w:rsid w:val="0DE54014"/>
    <w:rsid w:val="0E3841CD"/>
    <w:rsid w:val="0E9F1206"/>
    <w:rsid w:val="0ECC0AD4"/>
    <w:rsid w:val="0F421960"/>
    <w:rsid w:val="0F480CE1"/>
    <w:rsid w:val="10C63710"/>
    <w:rsid w:val="10D1746D"/>
    <w:rsid w:val="11BB2512"/>
    <w:rsid w:val="11F1104F"/>
    <w:rsid w:val="12010840"/>
    <w:rsid w:val="12091A0A"/>
    <w:rsid w:val="12191A15"/>
    <w:rsid w:val="126F5DA6"/>
    <w:rsid w:val="12885220"/>
    <w:rsid w:val="129E5EBC"/>
    <w:rsid w:val="130275CD"/>
    <w:rsid w:val="131B0503"/>
    <w:rsid w:val="132174C9"/>
    <w:rsid w:val="13296A76"/>
    <w:rsid w:val="1340228E"/>
    <w:rsid w:val="139E15C0"/>
    <w:rsid w:val="13BC604E"/>
    <w:rsid w:val="14C14979"/>
    <w:rsid w:val="14CF30D4"/>
    <w:rsid w:val="14D93035"/>
    <w:rsid w:val="14F552B5"/>
    <w:rsid w:val="154232FD"/>
    <w:rsid w:val="15616095"/>
    <w:rsid w:val="15B93D1B"/>
    <w:rsid w:val="15B97C0B"/>
    <w:rsid w:val="15D96B56"/>
    <w:rsid w:val="15E40464"/>
    <w:rsid w:val="16CB2DEA"/>
    <w:rsid w:val="16F36C9B"/>
    <w:rsid w:val="170D6E34"/>
    <w:rsid w:val="178614AB"/>
    <w:rsid w:val="17B723C0"/>
    <w:rsid w:val="17EA4A44"/>
    <w:rsid w:val="17F6448B"/>
    <w:rsid w:val="18B15673"/>
    <w:rsid w:val="18B41FE6"/>
    <w:rsid w:val="193F23FE"/>
    <w:rsid w:val="197C3BFC"/>
    <w:rsid w:val="1A1153AE"/>
    <w:rsid w:val="1A390F32"/>
    <w:rsid w:val="1B3250C3"/>
    <w:rsid w:val="1B42288D"/>
    <w:rsid w:val="1B8D267A"/>
    <w:rsid w:val="1B956458"/>
    <w:rsid w:val="1BB904C5"/>
    <w:rsid w:val="1BE029A9"/>
    <w:rsid w:val="1BFB7F82"/>
    <w:rsid w:val="1D672477"/>
    <w:rsid w:val="1E2B2803"/>
    <w:rsid w:val="1E30305D"/>
    <w:rsid w:val="1E5A5012"/>
    <w:rsid w:val="1E78258C"/>
    <w:rsid w:val="1EF06E31"/>
    <w:rsid w:val="202D48B3"/>
    <w:rsid w:val="203603A4"/>
    <w:rsid w:val="2043127C"/>
    <w:rsid w:val="204827A6"/>
    <w:rsid w:val="20617BE5"/>
    <w:rsid w:val="20C34D0B"/>
    <w:rsid w:val="21967FB8"/>
    <w:rsid w:val="21BA1523"/>
    <w:rsid w:val="21BC0304"/>
    <w:rsid w:val="21EF2D38"/>
    <w:rsid w:val="22A428E6"/>
    <w:rsid w:val="22D621BC"/>
    <w:rsid w:val="23242A27"/>
    <w:rsid w:val="23AC3457"/>
    <w:rsid w:val="24252826"/>
    <w:rsid w:val="243E4189"/>
    <w:rsid w:val="24733C9C"/>
    <w:rsid w:val="24AF6814"/>
    <w:rsid w:val="25110113"/>
    <w:rsid w:val="25312D2C"/>
    <w:rsid w:val="254774AC"/>
    <w:rsid w:val="25A3674C"/>
    <w:rsid w:val="266B5311"/>
    <w:rsid w:val="267334D5"/>
    <w:rsid w:val="26D83D06"/>
    <w:rsid w:val="27156004"/>
    <w:rsid w:val="27276896"/>
    <w:rsid w:val="2736711F"/>
    <w:rsid w:val="275735F9"/>
    <w:rsid w:val="27961C85"/>
    <w:rsid w:val="27F148A0"/>
    <w:rsid w:val="28B77CE5"/>
    <w:rsid w:val="291E7D9F"/>
    <w:rsid w:val="292131FB"/>
    <w:rsid w:val="29B20D52"/>
    <w:rsid w:val="2A672315"/>
    <w:rsid w:val="2AD27817"/>
    <w:rsid w:val="2AD57978"/>
    <w:rsid w:val="2ADD7BE3"/>
    <w:rsid w:val="2B605320"/>
    <w:rsid w:val="2BC90071"/>
    <w:rsid w:val="2C1B5D35"/>
    <w:rsid w:val="2C1D109B"/>
    <w:rsid w:val="2CC37B15"/>
    <w:rsid w:val="2D107911"/>
    <w:rsid w:val="2DE669DA"/>
    <w:rsid w:val="2DE93DF9"/>
    <w:rsid w:val="2DEC5376"/>
    <w:rsid w:val="2F9461B1"/>
    <w:rsid w:val="2FA915F7"/>
    <w:rsid w:val="2FAE7BA4"/>
    <w:rsid w:val="30155E66"/>
    <w:rsid w:val="303258BC"/>
    <w:rsid w:val="30360E2F"/>
    <w:rsid w:val="30760B10"/>
    <w:rsid w:val="308906AE"/>
    <w:rsid w:val="308B4DF5"/>
    <w:rsid w:val="31124EF3"/>
    <w:rsid w:val="31A35E7E"/>
    <w:rsid w:val="31DA52A9"/>
    <w:rsid w:val="31E377C1"/>
    <w:rsid w:val="31EA1B37"/>
    <w:rsid w:val="320E0E92"/>
    <w:rsid w:val="32433087"/>
    <w:rsid w:val="33234EBA"/>
    <w:rsid w:val="3352472C"/>
    <w:rsid w:val="3371249A"/>
    <w:rsid w:val="33AA5C5A"/>
    <w:rsid w:val="33F65232"/>
    <w:rsid w:val="34712DF1"/>
    <w:rsid w:val="34A02FC2"/>
    <w:rsid w:val="34B06D34"/>
    <w:rsid w:val="35012CD7"/>
    <w:rsid w:val="350C7150"/>
    <w:rsid w:val="35377029"/>
    <w:rsid w:val="353F43AC"/>
    <w:rsid w:val="35424F35"/>
    <w:rsid w:val="35FC6FAF"/>
    <w:rsid w:val="361A663B"/>
    <w:rsid w:val="370217AC"/>
    <w:rsid w:val="37B05EF5"/>
    <w:rsid w:val="37B64E05"/>
    <w:rsid w:val="37D71E91"/>
    <w:rsid w:val="37FB6A5C"/>
    <w:rsid w:val="38714CD1"/>
    <w:rsid w:val="388265B6"/>
    <w:rsid w:val="38D30D7F"/>
    <w:rsid w:val="39652BF7"/>
    <w:rsid w:val="39730835"/>
    <w:rsid w:val="39F17D4A"/>
    <w:rsid w:val="3A6008D9"/>
    <w:rsid w:val="3B5D43AE"/>
    <w:rsid w:val="3B8F0513"/>
    <w:rsid w:val="3BE54410"/>
    <w:rsid w:val="3C3B6BBE"/>
    <w:rsid w:val="3C591994"/>
    <w:rsid w:val="3C8E57A1"/>
    <w:rsid w:val="3CAA15F5"/>
    <w:rsid w:val="3D611A15"/>
    <w:rsid w:val="3D8B6B47"/>
    <w:rsid w:val="3D975772"/>
    <w:rsid w:val="3DAF3429"/>
    <w:rsid w:val="3E5375E9"/>
    <w:rsid w:val="3E5D75E1"/>
    <w:rsid w:val="3E6221AE"/>
    <w:rsid w:val="3EF87A7F"/>
    <w:rsid w:val="408E14D7"/>
    <w:rsid w:val="40E658F3"/>
    <w:rsid w:val="40F37930"/>
    <w:rsid w:val="411D7A0A"/>
    <w:rsid w:val="411E52EB"/>
    <w:rsid w:val="414D1D78"/>
    <w:rsid w:val="415B547F"/>
    <w:rsid w:val="41F32F66"/>
    <w:rsid w:val="41FD03F5"/>
    <w:rsid w:val="42157BA6"/>
    <w:rsid w:val="425863EF"/>
    <w:rsid w:val="42BF13A8"/>
    <w:rsid w:val="432927F1"/>
    <w:rsid w:val="43364283"/>
    <w:rsid w:val="43462579"/>
    <w:rsid w:val="43961426"/>
    <w:rsid w:val="43B10278"/>
    <w:rsid w:val="43C645BB"/>
    <w:rsid w:val="44C769EE"/>
    <w:rsid w:val="44CA2C82"/>
    <w:rsid w:val="45345646"/>
    <w:rsid w:val="454200DC"/>
    <w:rsid w:val="457B0738"/>
    <w:rsid w:val="45BC46A0"/>
    <w:rsid w:val="45C569BB"/>
    <w:rsid w:val="45CF296E"/>
    <w:rsid w:val="47490271"/>
    <w:rsid w:val="47A93969"/>
    <w:rsid w:val="485F657B"/>
    <w:rsid w:val="48961A2D"/>
    <w:rsid w:val="48A933E1"/>
    <w:rsid w:val="48F35FB4"/>
    <w:rsid w:val="49AF073C"/>
    <w:rsid w:val="4A117FDF"/>
    <w:rsid w:val="4AE814D2"/>
    <w:rsid w:val="4B002305"/>
    <w:rsid w:val="4B2E6348"/>
    <w:rsid w:val="4BC3678E"/>
    <w:rsid w:val="4BD36E22"/>
    <w:rsid w:val="4BE759D5"/>
    <w:rsid w:val="4BE96E9E"/>
    <w:rsid w:val="4BF15AEB"/>
    <w:rsid w:val="4D2B17D9"/>
    <w:rsid w:val="4D8B2B67"/>
    <w:rsid w:val="4EF327C4"/>
    <w:rsid w:val="4F366E43"/>
    <w:rsid w:val="4FF228A8"/>
    <w:rsid w:val="508D5030"/>
    <w:rsid w:val="50B10EFD"/>
    <w:rsid w:val="50B50A13"/>
    <w:rsid w:val="510A54B4"/>
    <w:rsid w:val="51902222"/>
    <w:rsid w:val="519F72C0"/>
    <w:rsid w:val="51CE708B"/>
    <w:rsid w:val="522614E1"/>
    <w:rsid w:val="526D2CB3"/>
    <w:rsid w:val="529F714A"/>
    <w:rsid w:val="53017A20"/>
    <w:rsid w:val="537B53CE"/>
    <w:rsid w:val="539018B1"/>
    <w:rsid w:val="539D0FDD"/>
    <w:rsid w:val="53A616BE"/>
    <w:rsid w:val="547A45C4"/>
    <w:rsid w:val="54B14B96"/>
    <w:rsid w:val="54C51DC4"/>
    <w:rsid w:val="553043CD"/>
    <w:rsid w:val="561000DE"/>
    <w:rsid w:val="563926EB"/>
    <w:rsid w:val="56E10074"/>
    <w:rsid w:val="56E20DA7"/>
    <w:rsid w:val="56FA35EF"/>
    <w:rsid w:val="57A51D9D"/>
    <w:rsid w:val="57AC08FE"/>
    <w:rsid w:val="57CE2C53"/>
    <w:rsid w:val="58084ED6"/>
    <w:rsid w:val="580C7F76"/>
    <w:rsid w:val="586D5601"/>
    <w:rsid w:val="59640933"/>
    <w:rsid w:val="597C4B58"/>
    <w:rsid w:val="59F04C1A"/>
    <w:rsid w:val="5A1C67BA"/>
    <w:rsid w:val="5A4D7542"/>
    <w:rsid w:val="5A546782"/>
    <w:rsid w:val="5A837BC1"/>
    <w:rsid w:val="5A931C04"/>
    <w:rsid w:val="5AEA0FF5"/>
    <w:rsid w:val="5AEC353A"/>
    <w:rsid w:val="5B3C5AE2"/>
    <w:rsid w:val="5BA9063D"/>
    <w:rsid w:val="5BCF604A"/>
    <w:rsid w:val="5BE60E26"/>
    <w:rsid w:val="5C5872CD"/>
    <w:rsid w:val="5C7857B8"/>
    <w:rsid w:val="5C951EF3"/>
    <w:rsid w:val="5D65039B"/>
    <w:rsid w:val="5E444326"/>
    <w:rsid w:val="5EAF4633"/>
    <w:rsid w:val="5EBD4FCB"/>
    <w:rsid w:val="5EEB5EAF"/>
    <w:rsid w:val="5F3D5EEE"/>
    <w:rsid w:val="5F8C1DC9"/>
    <w:rsid w:val="5F9E588C"/>
    <w:rsid w:val="5FA02758"/>
    <w:rsid w:val="5FBA68BE"/>
    <w:rsid w:val="5FC013A0"/>
    <w:rsid w:val="603C1832"/>
    <w:rsid w:val="60536ECB"/>
    <w:rsid w:val="606D4C70"/>
    <w:rsid w:val="60D816C2"/>
    <w:rsid w:val="615D1483"/>
    <w:rsid w:val="615E59B7"/>
    <w:rsid w:val="61872569"/>
    <w:rsid w:val="61A67E65"/>
    <w:rsid w:val="626D2F9C"/>
    <w:rsid w:val="62707161"/>
    <w:rsid w:val="6321158C"/>
    <w:rsid w:val="638E51D5"/>
    <w:rsid w:val="63A41635"/>
    <w:rsid w:val="64201A12"/>
    <w:rsid w:val="64B13F19"/>
    <w:rsid w:val="65303E0B"/>
    <w:rsid w:val="653D7E91"/>
    <w:rsid w:val="653E75AA"/>
    <w:rsid w:val="66253EC4"/>
    <w:rsid w:val="6756474E"/>
    <w:rsid w:val="67604F57"/>
    <w:rsid w:val="677C592A"/>
    <w:rsid w:val="681B5723"/>
    <w:rsid w:val="68BE4C61"/>
    <w:rsid w:val="68E603D4"/>
    <w:rsid w:val="68E758A1"/>
    <w:rsid w:val="6930731F"/>
    <w:rsid w:val="695D4768"/>
    <w:rsid w:val="697738A8"/>
    <w:rsid w:val="697D64F1"/>
    <w:rsid w:val="69931949"/>
    <w:rsid w:val="69981703"/>
    <w:rsid w:val="69CD7BB0"/>
    <w:rsid w:val="6A2A3CF6"/>
    <w:rsid w:val="6A346CCC"/>
    <w:rsid w:val="6AB52E65"/>
    <w:rsid w:val="6ABF42CD"/>
    <w:rsid w:val="6B6A354E"/>
    <w:rsid w:val="6C1206A4"/>
    <w:rsid w:val="6C3A5C27"/>
    <w:rsid w:val="6C4C3D75"/>
    <w:rsid w:val="6C81738F"/>
    <w:rsid w:val="6D135E67"/>
    <w:rsid w:val="6DAD1481"/>
    <w:rsid w:val="6E02365D"/>
    <w:rsid w:val="6E2E64E9"/>
    <w:rsid w:val="6F070C70"/>
    <w:rsid w:val="6F330D93"/>
    <w:rsid w:val="6F9A61DD"/>
    <w:rsid w:val="6FD5446E"/>
    <w:rsid w:val="70851A60"/>
    <w:rsid w:val="70D008B4"/>
    <w:rsid w:val="710176B3"/>
    <w:rsid w:val="711008B1"/>
    <w:rsid w:val="716125E3"/>
    <w:rsid w:val="71967886"/>
    <w:rsid w:val="71C80723"/>
    <w:rsid w:val="72407794"/>
    <w:rsid w:val="726D2A89"/>
    <w:rsid w:val="72744500"/>
    <w:rsid w:val="72763B73"/>
    <w:rsid w:val="728B62AB"/>
    <w:rsid w:val="7384708F"/>
    <w:rsid w:val="73B55E6C"/>
    <w:rsid w:val="73D35948"/>
    <w:rsid w:val="73FC3EF2"/>
    <w:rsid w:val="74012C7C"/>
    <w:rsid w:val="747A341C"/>
    <w:rsid w:val="74BA0DC3"/>
    <w:rsid w:val="76150B1B"/>
    <w:rsid w:val="767D4C0B"/>
    <w:rsid w:val="7689066F"/>
    <w:rsid w:val="77596C8A"/>
    <w:rsid w:val="778754D2"/>
    <w:rsid w:val="77F82140"/>
    <w:rsid w:val="78521C36"/>
    <w:rsid w:val="78652A16"/>
    <w:rsid w:val="786D0514"/>
    <w:rsid w:val="794510FB"/>
    <w:rsid w:val="79A14F7A"/>
    <w:rsid w:val="79B1554C"/>
    <w:rsid w:val="79B770B2"/>
    <w:rsid w:val="79CE456F"/>
    <w:rsid w:val="79FC5792"/>
    <w:rsid w:val="7A853B73"/>
    <w:rsid w:val="7ADC36F6"/>
    <w:rsid w:val="7AEC64EF"/>
    <w:rsid w:val="7B1D19B6"/>
    <w:rsid w:val="7B54286A"/>
    <w:rsid w:val="7BE13D7B"/>
    <w:rsid w:val="7C6D1353"/>
    <w:rsid w:val="7D401C36"/>
    <w:rsid w:val="7D7B456A"/>
    <w:rsid w:val="7E283B8E"/>
    <w:rsid w:val="7E4545AE"/>
    <w:rsid w:val="7E4C678D"/>
    <w:rsid w:val="7F12143A"/>
    <w:rsid w:val="7F894E90"/>
    <w:rsid w:val="7FA56B02"/>
    <w:rsid w:val="7FB8251C"/>
    <w:rsid w:val="7FDF0BE0"/>
    <w:rsid w:val="7FE5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customStyle="1" w:styleId="9">
    <w:name w:val="p"/>
    <w:basedOn w:val="1"/>
    <w:autoRedefine/>
    <w:qFormat/>
    <w:uiPriority w:val="0"/>
    <w:pPr>
      <w:spacing w:line="525" w:lineRule="atLeast"/>
      <w:ind w:firstLine="37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2667</Words>
  <Characters>2887</Characters>
  <Lines>0</Lines>
  <Paragraphs>0</Paragraphs>
  <TotalTime>10</TotalTime>
  <ScaleCrop>false</ScaleCrop>
  <LinksUpToDate>false</LinksUpToDate>
  <CharactersWithSpaces>3090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2022-08-23T01:51:00Z</dcterms:created>
  <dc:creator>HONOR</dc:creator>
  <cp:lastModifiedBy>JAJA</cp:lastModifiedBy>
  <cp:lastPrinted>2024-05-21T04:41:00Z</cp:lastPrinted>
  <dcterms:modified xsi:type="dcterms:W3CDTF">2024-06-14T07:49:35Z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89081ED0284A48D48482A587C521ADF4</vt:lpwstr>
  </property>
</Properties>
</file>